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Витяг з протоколу № 12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засідання кафедри психології особистості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та соціальних практик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Факультету психології, соціальної роботи та спеціальної освіти</w:t>
      </w:r>
    </w:p>
    <w:p w:rsidR="008A2B73" w:rsidRPr="00D42D7E" w:rsidRDefault="008A2B73" w:rsidP="008A2B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center"/>
        <w:rPr>
          <w:rFonts w:eastAsia="Times New Roman" w:cs="Times New Roman"/>
          <w:sz w:val="27"/>
          <w:szCs w:val="27"/>
          <w:highlight w:val="white"/>
          <w:lang w:val="uk-UA"/>
        </w:rPr>
      </w:pPr>
      <w:r w:rsidRPr="00D42D7E">
        <w:rPr>
          <w:sz w:val="27"/>
          <w:szCs w:val="27"/>
          <w:lang w:val="uk-UA"/>
        </w:rPr>
        <w:t xml:space="preserve"> </w:t>
      </w:r>
      <w:r w:rsidRPr="00D42D7E">
        <w:rPr>
          <w:rFonts w:eastAsia="Times New Roman" w:cs="Times New Roman"/>
          <w:sz w:val="27"/>
          <w:szCs w:val="27"/>
          <w:highlight w:val="white"/>
          <w:lang w:val="uk-UA"/>
        </w:rPr>
        <w:t>Київського столичного університету імені Бориса Грінченка</w:t>
      </w:r>
    </w:p>
    <w:p w:rsidR="008A2B73" w:rsidRPr="00D42D7E" w:rsidRDefault="008A2B73" w:rsidP="008A2B73">
      <w:pPr>
        <w:pStyle w:val="Default"/>
        <w:jc w:val="center"/>
        <w:rPr>
          <w:color w:val="auto"/>
          <w:sz w:val="27"/>
          <w:szCs w:val="27"/>
          <w:lang w:val="uk-UA"/>
        </w:rPr>
      </w:pPr>
      <w:bookmarkStart w:id="0" w:name="_heading=h.exo9vcu4mrft" w:colFirst="0" w:colLast="0"/>
      <w:bookmarkEnd w:id="0"/>
      <w:r w:rsidRPr="00D42D7E">
        <w:rPr>
          <w:sz w:val="27"/>
          <w:szCs w:val="27"/>
          <w:lang w:val="uk-UA"/>
        </w:rPr>
        <w:t>від 22 червня 2026 року</w:t>
      </w:r>
    </w:p>
    <w:p w:rsidR="008A2B73" w:rsidRPr="00D42D7E" w:rsidRDefault="008A2B73" w:rsidP="008A2B73">
      <w:pPr>
        <w:spacing w:after="0"/>
        <w:ind w:firstLine="709"/>
        <w:jc w:val="both"/>
        <w:rPr>
          <w:b/>
          <w:bCs/>
          <w:sz w:val="27"/>
          <w:szCs w:val="27"/>
          <w:lang w:val="uk-UA"/>
        </w:rPr>
      </w:pPr>
    </w:p>
    <w:p w:rsidR="008A2B73" w:rsidRPr="00D42D7E" w:rsidRDefault="008A2B73" w:rsidP="008A2B73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42D7E">
        <w:rPr>
          <w:rFonts w:ascii="Times New Roman" w:hAnsi="Times New Roman" w:cs="Times New Roman"/>
          <w:b/>
          <w:sz w:val="27"/>
          <w:szCs w:val="27"/>
        </w:rPr>
        <w:t>ПРИСУТНІ:</w:t>
      </w:r>
      <w:r w:rsidRPr="00D42D7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Каліщук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С.М. – завідувач кафедри, професор, доктор психологічних наук; Столярчук О.А. – професор, доктор психологічних наук; Когут О.О. – професор, доктор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Клішевич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Н.А.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Коханова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О.П.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Кутішенко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В.П. – доцент, кандидат психологічних наук; Рева О.М.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Цюман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Т.П.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Вінник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Н.Д. – старший викладач, кандидат психологічних наук; Власенко І.А. – доцент, кандидат психологічних наук; Ткачишина О.Р. – старший викладач, кандидат психологічних наук; Зелінська Я.Ц.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Шевцова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О.А. – кандидат психологічних наук, доцент; Заєць І.В. – кандидат психологічних наук, доцент;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Татаурова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Г.П. – кандидат психологічних наук, доцент; Юрченко Р.А. – старший викладач, доктор філософії в галузі права; Васильєв О.О. – старший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Андрієвська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М.І.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Жорова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С.С.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Горькава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В.О.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Марнауз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Г.Л. – викладач; Ситник Г.М.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Авдимирець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Н.В. – викладач; Шевченко О. – асистент.</w:t>
      </w:r>
    </w:p>
    <w:p w:rsidR="008A2B73" w:rsidRPr="004534B8" w:rsidRDefault="008A2B73" w:rsidP="008A2B73">
      <w:pPr>
        <w:spacing w:before="360"/>
        <w:jc w:val="center"/>
        <w:rPr>
          <w:b/>
          <w:sz w:val="27"/>
          <w:szCs w:val="27"/>
          <w:lang w:val="uk-UA"/>
        </w:rPr>
      </w:pPr>
      <w:r w:rsidRPr="004534B8">
        <w:rPr>
          <w:b/>
          <w:sz w:val="27"/>
          <w:szCs w:val="27"/>
          <w:lang w:val="uk-UA"/>
        </w:rPr>
        <w:t>Порядок денний</w:t>
      </w:r>
      <w:bookmarkStart w:id="1" w:name="_GoBack"/>
      <w:bookmarkEnd w:id="1"/>
    </w:p>
    <w:p w:rsidR="008A2B73" w:rsidRPr="004534B8" w:rsidRDefault="00C97FEB" w:rsidP="00C97FEB">
      <w:pPr>
        <w:pStyle w:val="a5"/>
        <w:numPr>
          <w:ilvl w:val="0"/>
          <w:numId w:val="2"/>
        </w:numPr>
        <w:spacing w:after="0"/>
        <w:ind w:left="426" w:hanging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4534B8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Про </w:t>
      </w:r>
      <w:r w:rsidRPr="004534B8">
        <w:rPr>
          <w:rFonts w:cs="Times New Roman"/>
          <w:bCs/>
          <w:sz w:val="27"/>
          <w:szCs w:val="27"/>
          <w:shd w:val="clear" w:color="auto" w:fill="FFFFFF"/>
          <w:lang w:val="uk-UA"/>
        </w:rPr>
        <w:t>зміни в</w:t>
      </w:r>
      <w:r w:rsidRPr="004534B8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 освітній програмі </w:t>
      </w:r>
      <w:r w:rsidRPr="004534B8">
        <w:rPr>
          <w:rFonts w:cs="Times New Roman"/>
          <w:bCs/>
          <w:sz w:val="27"/>
          <w:szCs w:val="27"/>
          <w:shd w:val="clear" w:color="auto" w:fill="FFFFFF"/>
          <w:lang w:val="uk-UA"/>
        </w:rPr>
        <w:t>2.С4.00.02 «Екстремальна та кризова психологія»</w:t>
      </w:r>
      <w:r w:rsidRPr="004534B8">
        <w:rPr>
          <w:rStyle w:val="ng-star-inserted"/>
          <w:rFonts w:cs="Times New Roman"/>
          <w:sz w:val="27"/>
          <w:szCs w:val="27"/>
          <w:shd w:val="clear" w:color="auto" w:fill="FFFFFF"/>
          <w:lang w:val="uk-UA"/>
        </w:rPr>
        <w:t xml:space="preserve"> другого (магістерського) рівня вищої освіти.</w:t>
      </w:r>
    </w:p>
    <w:p w:rsidR="008A2B73" w:rsidRPr="004534B8" w:rsidRDefault="008A2B73" w:rsidP="008A2B73">
      <w:pPr>
        <w:spacing w:after="0"/>
        <w:jc w:val="both"/>
        <w:rPr>
          <w:rFonts w:eastAsia="Times New Roman" w:cs="Times New Roman"/>
          <w:b/>
          <w:bCs/>
          <w:sz w:val="27"/>
          <w:szCs w:val="27"/>
          <w:lang w:val="uk-UA" w:eastAsia="ru-RU"/>
        </w:rPr>
      </w:pPr>
    </w:p>
    <w:p w:rsidR="00C97FEB" w:rsidRPr="004534B8" w:rsidRDefault="008A2B73" w:rsidP="00C97FEB">
      <w:pPr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4534B8">
        <w:rPr>
          <w:rFonts w:eastAsia="Times New Roman" w:cs="Times New Roman"/>
          <w:b/>
          <w:bCs/>
          <w:sz w:val="27"/>
          <w:szCs w:val="27"/>
          <w:lang w:val="uk-UA" w:eastAsia="ru-RU"/>
        </w:rPr>
        <w:t>СЛУХАЛИ:</w:t>
      </w:r>
      <w:r w:rsidRPr="004534B8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proofErr w:type="spellStart"/>
      <w:r w:rsidR="00C97FEB" w:rsidRPr="004534B8">
        <w:rPr>
          <w:rFonts w:eastAsia="Times New Roman" w:cs="Times New Roman"/>
          <w:bCs/>
          <w:sz w:val="27"/>
          <w:szCs w:val="27"/>
          <w:lang w:val="uk-UA" w:eastAsia="ru-RU"/>
        </w:rPr>
        <w:t>Каліщук</w:t>
      </w:r>
      <w:proofErr w:type="spellEnd"/>
      <w:r w:rsidR="00C97FEB" w:rsidRPr="004534B8">
        <w:rPr>
          <w:rFonts w:eastAsia="Times New Roman" w:cs="Times New Roman"/>
          <w:bCs/>
          <w:sz w:val="27"/>
          <w:szCs w:val="27"/>
          <w:lang w:val="uk-UA" w:eastAsia="ru-RU"/>
        </w:rPr>
        <w:t xml:space="preserve"> С.М.</w:t>
      </w:r>
      <w:r w:rsidR="00C97FEB" w:rsidRPr="004534B8">
        <w:rPr>
          <w:rFonts w:eastAsia="Times New Roman" w:cs="Times New Roman"/>
          <w:sz w:val="27"/>
          <w:szCs w:val="27"/>
          <w:lang w:val="uk-UA" w:eastAsia="ru-RU"/>
        </w:rPr>
        <w:t xml:space="preserve">, завідувача кафедри психології особистості та соціальних практик, доктора психологічних наук, професора з інформацією про </w:t>
      </w:r>
      <w:r w:rsidR="00C97FEB" w:rsidRPr="004534B8">
        <w:rPr>
          <w:rFonts w:eastAsia="Times New Roman" w:cs="Times New Roman"/>
          <w:bCs/>
          <w:sz w:val="27"/>
          <w:szCs w:val="27"/>
          <w:lang w:val="uk-UA" w:eastAsia="ru-RU"/>
        </w:rPr>
        <w:t>зміни в</w:t>
      </w:r>
      <w:r w:rsidR="00C97FEB" w:rsidRPr="004534B8">
        <w:rPr>
          <w:rFonts w:eastAsia="Times New Roman" w:cs="Times New Roman"/>
          <w:sz w:val="27"/>
          <w:szCs w:val="27"/>
          <w:lang w:val="uk-UA" w:eastAsia="ru-RU"/>
        </w:rPr>
        <w:t xml:space="preserve"> освітній програмі 2.С4.00.02 «Екстремальна та кризова психологія».</w:t>
      </w:r>
    </w:p>
    <w:p w:rsidR="00C97FEB" w:rsidRPr="00C97FEB" w:rsidRDefault="00C97FEB" w:rsidP="00C97FEB">
      <w:pPr>
        <w:spacing w:after="0"/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C97FEB">
        <w:rPr>
          <w:rFonts w:eastAsia="Times New Roman" w:cs="Times New Roman"/>
          <w:b/>
          <w:bCs/>
          <w:sz w:val="27"/>
          <w:szCs w:val="27"/>
          <w:lang w:val="uk-UA" w:eastAsia="ru-RU"/>
        </w:rPr>
        <w:t>ВИСТУПИЛИ:</w:t>
      </w:r>
      <w:r w:rsidRPr="004534B8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r w:rsidRPr="00C97FEB">
        <w:rPr>
          <w:rFonts w:eastAsia="Times New Roman" w:cs="Times New Roman"/>
          <w:bCs/>
          <w:sz w:val="27"/>
          <w:szCs w:val="27"/>
          <w:lang w:val="uk-UA" w:eastAsia="ru-RU"/>
        </w:rPr>
        <w:t>Столярчук О.А.</w:t>
      </w:r>
      <w:r w:rsidRPr="004534B8">
        <w:rPr>
          <w:rFonts w:eastAsia="Times New Roman" w:cs="Times New Roman"/>
          <w:sz w:val="27"/>
          <w:szCs w:val="27"/>
          <w:lang w:val="uk-UA" w:eastAsia="ru-RU"/>
        </w:rPr>
        <w:t xml:space="preserve">, доктор психологічних наук, професор, гарант освітньої програми 2.С4.00.02 «Екстремальна та кризова психологія», яка зазначила, що будуть внесені </w:t>
      </w:r>
      <w:r w:rsidRPr="00C97FEB">
        <w:rPr>
          <w:rFonts w:eastAsia="Times New Roman" w:cs="Times New Roman"/>
          <w:bCs/>
          <w:sz w:val="27"/>
          <w:szCs w:val="27"/>
          <w:lang w:val="uk-UA" w:eastAsia="ru-RU"/>
        </w:rPr>
        <w:t>зміни в освітню програму</w:t>
      </w:r>
      <w:r w:rsidRPr="004534B8">
        <w:rPr>
          <w:rFonts w:eastAsia="Times New Roman" w:cs="Times New Roman"/>
          <w:bCs/>
          <w:sz w:val="27"/>
          <w:szCs w:val="27"/>
          <w:lang w:val="uk-UA" w:eastAsia="ru-RU"/>
        </w:rPr>
        <w:t xml:space="preserve"> </w:t>
      </w:r>
      <w:r w:rsidRPr="004534B8">
        <w:rPr>
          <w:rFonts w:eastAsia="Times New Roman" w:cs="Times New Roman"/>
          <w:sz w:val="27"/>
          <w:szCs w:val="27"/>
          <w:lang w:val="uk-UA" w:eastAsia="ru-RU"/>
        </w:rPr>
        <w:t>«Екстремальна та кризова психологія»</w:t>
      </w:r>
      <w:r w:rsidRPr="004534B8">
        <w:rPr>
          <w:rFonts w:eastAsia="Times New Roman" w:cs="Times New Roman"/>
          <w:sz w:val="27"/>
          <w:szCs w:val="27"/>
          <w:lang w:val="uk-UA" w:eastAsia="ru-RU"/>
        </w:rPr>
        <w:t xml:space="preserve">, які стосуються </w:t>
      </w:r>
      <w:r w:rsidRPr="00C97FEB">
        <w:rPr>
          <w:rFonts w:eastAsia="Times New Roman" w:cs="Times New Roman"/>
          <w:bCs/>
          <w:sz w:val="27"/>
          <w:szCs w:val="27"/>
          <w:lang w:val="uk-UA" w:eastAsia="ru-RU"/>
        </w:rPr>
        <w:t>оновлення робочих програм</w:t>
      </w:r>
      <w:r w:rsidRPr="004534B8">
        <w:rPr>
          <w:rFonts w:eastAsia="Times New Roman" w:cs="Times New Roman"/>
          <w:bCs/>
          <w:sz w:val="27"/>
          <w:szCs w:val="27"/>
          <w:lang w:val="uk-UA" w:eastAsia="ru-RU"/>
        </w:rPr>
        <w:t>,</w:t>
      </w:r>
      <w:r w:rsidRPr="00C97FEB">
        <w:rPr>
          <w:rFonts w:eastAsia="Times New Roman" w:cs="Times New Roman"/>
          <w:bCs/>
          <w:sz w:val="27"/>
          <w:szCs w:val="27"/>
          <w:lang w:val="uk-UA" w:eastAsia="ru-RU"/>
        </w:rPr>
        <w:t xml:space="preserve"> обов’язкових і вибіркових дисциплін</w:t>
      </w:r>
      <w:r w:rsidRPr="004534B8">
        <w:rPr>
          <w:rFonts w:eastAsia="Times New Roman" w:cs="Times New Roman"/>
          <w:sz w:val="27"/>
          <w:szCs w:val="27"/>
          <w:lang w:val="uk-UA" w:eastAsia="ru-RU"/>
        </w:rPr>
        <w:t>.</w:t>
      </w:r>
    </w:p>
    <w:p w:rsidR="00C97FEB" w:rsidRPr="00C97FEB" w:rsidRDefault="00C97FEB" w:rsidP="00C97FEB">
      <w:pPr>
        <w:spacing w:before="160" w:after="0"/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C97FEB">
        <w:rPr>
          <w:rFonts w:eastAsia="Times New Roman" w:cs="Times New Roman"/>
          <w:b/>
          <w:bCs/>
          <w:sz w:val="27"/>
          <w:szCs w:val="27"/>
          <w:lang w:val="uk-UA" w:eastAsia="ru-RU"/>
        </w:rPr>
        <w:t>УХВАЛИЛИ:</w:t>
      </w:r>
    </w:p>
    <w:p w:rsidR="00C97FEB" w:rsidRPr="00C97FEB" w:rsidRDefault="00C97FEB" w:rsidP="00C97FEB">
      <w:pPr>
        <w:numPr>
          <w:ilvl w:val="0"/>
          <w:numId w:val="3"/>
        </w:numPr>
        <w:shd w:val="clear" w:color="auto" w:fill="FFFFFF"/>
        <w:spacing w:before="60" w:after="0"/>
        <w:ind w:left="714" w:hanging="357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4534B8">
        <w:rPr>
          <w:rFonts w:eastAsia="Times New Roman" w:cs="Times New Roman"/>
          <w:sz w:val="27"/>
          <w:szCs w:val="27"/>
          <w:lang w:val="uk-UA" w:eastAsia="ru-RU"/>
        </w:rPr>
        <w:t>Прийняти до відома отриману інформацію усіма викладачами кафедри.</w:t>
      </w:r>
    </w:p>
    <w:p w:rsidR="00C97FEB" w:rsidRPr="00C97FEB" w:rsidRDefault="00C97FEB" w:rsidP="00C97FE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C97FEB">
        <w:rPr>
          <w:rFonts w:eastAsia="Times New Roman" w:cs="Times New Roman"/>
          <w:bCs/>
          <w:sz w:val="27"/>
          <w:szCs w:val="27"/>
          <w:lang w:val="uk-UA" w:eastAsia="ru-RU"/>
        </w:rPr>
        <w:t>Схвалити внесення відповідних змін в освітній програмі 2.С4.00.02 «Екстремальна та кризова психологія», які стосуються оновлення робочих програм</w:t>
      </w:r>
      <w:r w:rsidRPr="004534B8">
        <w:rPr>
          <w:rFonts w:eastAsia="Times New Roman" w:cs="Times New Roman"/>
          <w:bCs/>
          <w:sz w:val="27"/>
          <w:szCs w:val="27"/>
          <w:lang w:val="uk-UA" w:eastAsia="ru-RU"/>
        </w:rPr>
        <w:t>,</w:t>
      </w:r>
      <w:r w:rsidRPr="00C97FEB">
        <w:rPr>
          <w:rFonts w:eastAsia="Times New Roman" w:cs="Times New Roman"/>
          <w:bCs/>
          <w:sz w:val="27"/>
          <w:szCs w:val="27"/>
          <w:lang w:val="uk-UA" w:eastAsia="ru-RU"/>
        </w:rPr>
        <w:t xml:space="preserve"> обов’язкових і вибіркових дисциплін.</w:t>
      </w:r>
    </w:p>
    <w:p w:rsidR="008A2B73" w:rsidRPr="004534B8" w:rsidRDefault="008A2B73" w:rsidP="008A2B73">
      <w:pPr>
        <w:spacing w:before="240" w:after="0"/>
        <w:jc w:val="both"/>
        <w:rPr>
          <w:rFonts w:cs="Times New Roman"/>
          <w:sz w:val="27"/>
          <w:szCs w:val="27"/>
          <w:u w:val="single"/>
          <w:lang w:val="uk-UA"/>
        </w:rPr>
      </w:pPr>
      <w:r w:rsidRPr="004534B8">
        <w:rPr>
          <w:rFonts w:cs="Times New Roman"/>
          <w:sz w:val="27"/>
          <w:szCs w:val="27"/>
          <w:lang w:val="uk-UA"/>
        </w:rPr>
        <w:t xml:space="preserve">  Головуюча на засіданні              </w:t>
      </w:r>
      <w:r w:rsidRPr="004534B8">
        <w:rPr>
          <w:bCs/>
          <w:noProof/>
          <w:sz w:val="27"/>
          <w:szCs w:val="27"/>
          <w:lang w:eastAsia="ru-RU"/>
        </w:rPr>
        <w:drawing>
          <wp:inline distT="0" distB="0" distL="0" distR="0" wp14:anchorId="3D3890F9" wp14:editId="3E1E69E3">
            <wp:extent cx="749898" cy="362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80" cy="3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4B8">
        <w:rPr>
          <w:rFonts w:cs="Times New Roman"/>
          <w:sz w:val="27"/>
          <w:szCs w:val="27"/>
          <w:lang w:val="uk-UA"/>
        </w:rPr>
        <w:t xml:space="preserve">                     Світлана КАЛІЩУК</w:t>
      </w:r>
      <w:r w:rsidRPr="004534B8">
        <w:rPr>
          <w:rFonts w:cs="Times New Roman"/>
          <w:sz w:val="27"/>
          <w:szCs w:val="27"/>
          <w:u w:val="single"/>
          <w:lang w:val="uk-UA"/>
        </w:rPr>
        <w:t xml:space="preserve"> </w:t>
      </w:r>
    </w:p>
    <w:p w:rsidR="008A2B73" w:rsidRPr="004534B8" w:rsidRDefault="008A2B73" w:rsidP="008A2B73">
      <w:pPr>
        <w:spacing w:after="0"/>
        <w:ind w:firstLine="142"/>
        <w:jc w:val="both"/>
        <w:rPr>
          <w:rFonts w:cs="Times New Roman"/>
          <w:sz w:val="27"/>
          <w:szCs w:val="27"/>
          <w:lang w:val="uk-UA"/>
        </w:rPr>
      </w:pPr>
      <w:r w:rsidRPr="004534B8">
        <w:rPr>
          <w:rFonts w:cs="Times New Roman"/>
          <w:sz w:val="27"/>
          <w:szCs w:val="27"/>
          <w:lang w:val="uk-UA"/>
        </w:rPr>
        <w:t xml:space="preserve">Секретар                                    </w:t>
      </w:r>
      <w:r w:rsidRPr="004534B8">
        <w:rPr>
          <w:rFonts w:cs="Times New Roman"/>
          <w:sz w:val="27"/>
          <w:szCs w:val="27"/>
          <w:lang w:val="uk-UA"/>
        </w:rPr>
        <w:tab/>
      </w:r>
      <w:r w:rsidRPr="004534B8">
        <w:rPr>
          <w:noProof/>
          <w:sz w:val="27"/>
          <w:szCs w:val="27"/>
          <w:lang w:eastAsia="ru-RU"/>
        </w:rPr>
        <w:drawing>
          <wp:inline distT="0" distB="0" distL="0" distR="0" wp14:anchorId="2FD1039B" wp14:editId="0084187F">
            <wp:extent cx="590550" cy="39569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47" cy="42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4B8">
        <w:rPr>
          <w:rFonts w:cs="Times New Roman"/>
          <w:sz w:val="27"/>
          <w:szCs w:val="27"/>
          <w:lang w:val="uk-UA"/>
        </w:rPr>
        <w:t xml:space="preserve">                    Оксана ТКАЧИШИНА</w:t>
      </w:r>
    </w:p>
    <w:sectPr w:rsidR="008A2B73" w:rsidRPr="004534B8" w:rsidSect="008A2B7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50A1"/>
    <w:multiLevelType w:val="multilevel"/>
    <w:tmpl w:val="00D8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F2163"/>
    <w:multiLevelType w:val="multilevel"/>
    <w:tmpl w:val="36D4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51545"/>
    <w:multiLevelType w:val="hybridMultilevel"/>
    <w:tmpl w:val="69CE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D4"/>
    <w:rsid w:val="000F6E55"/>
    <w:rsid w:val="001732AE"/>
    <w:rsid w:val="0019148F"/>
    <w:rsid w:val="001E17DF"/>
    <w:rsid w:val="004534B8"/>
    <w:rsid w:val="004A443E"/>
    <w:rsid w:val="00566AD5"/>
    <w:rsid w:val="008A2B73"/>
    <w:rsid w:val="00AC60D4"/>
    <w:rsid w:val="00C97FEB"/>
    <w:rsid w:val="00D4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EA93"/>
  <w15:chartTrackingRefBased/>
  <w15:docId w15:val="{0F6752B0-199F-4172-BFDD-9E13F286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7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A2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8A2B73"/>
    <w:pPr>
      <w:suppressAutoHyphens/>
      <w:spacing w:after="120" w:line="259" w:lineRule="auto"/>
    </w:pPr>
    <w:rPr>
      <w:rFonts w:ascii="Calibri" w:eastAsia="Times New Roman" w:hAnsi="Calibri" w:cs="Calibri"/>
      <w:sz w:val="22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rsid w:val="008A2B73"/>
    <w:rPr>
      <w:rFonts w:ascii="Calibri" w:eastAsia="Times New Roman" w:hAnsi="Calibri" w:cs="Calibri"/>
      <w:lang w:val="uk-UA"/>
    </w:rPr>
  </w:style>
  <w:style w:type="character" w:customStyle="1" w:styleId="ng-star-inserted">
    <w:name w:val="ng-star-inserted"/>
    <w:basedOn w:val="a0"/>
    <w:rsid w:val="008A2B73"/>
  </w:style>
  <w:style w:type="paragraph" w:styleId="a5">
    <w:name w:val="List Paragraph"/>
    <w:basedOn w:val="a"/>
    <w:uiPriority w:val="34"/>
    <w:qFormat/>
    <w:rsid w:val="008A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2026-06-22T21:22:00Z</dcterms:created>
  <dcterms:modified xsi:type="dcterms:W3CDTF">2026-06-22T21:30:00Z</dcterms:modified>
</cp:coreProperties>
</file>